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113"/>
        <w:tblW w:w="136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"/>
        <w:gridCol w:w="1546"/>
        <w:gridCol w:w="1682"/>
        <w:gridCol w:w="1651"/>
        <w:gridCol w:w="1564"/>
        <w:gridCol w:w="1464"/>
        <w:gridCol w:w="1754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13692" w:type="dxa"/>
            <w:gridSpan w:val="8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900" w:firstLineChars="300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sz w:val="30"/>
                <w:szCs w:val="30"/>
              </w:rPr>
              <w:t>河南理工大学20</w:t>
            </w:r>
            <w:r>
              <w:rPr>
                <w:rFonts w:ascii="方正小标宋简体" w:eastAsia="方正小标宋简体"/>
                <w:sz w:val="30"/>
                <w:szCs w:val="30"/>
              </w:rPr>
              <w:t>20</w:t>
            </w:r>
            <w:r>
              <w:rPr>
                <w:rFonts w:hint="eastAsia" w:ascii="方正小标宋简体" w:eastAsia="方正小标宋简体"/>
                <w:sz w:val="30"/>
                <w:szCs w:val="30"/>
              </w:rPr>
              <w:t>—20</w:t>
            </w:r>
            <w:r>
              <w:rPr>
                <w:rFonts w:ascii="方正小标宋简体" w:eastAsia="方正小标宋简体"/>
                <w:sz w:val="30"/>
                <w:szCs w:val="30"/>
              </w:rPr>
              <w:t>21</w:t>
            </w:r>
            <w:r>
              <w:rPr>
                <w:rFonts w:hint="eastAsia" w:ascii="方正小标宋简体" w:eastAsia="方正小标宋简体"/>
                <w:sz w:val="30"/>
                <w:szCs w:val="30"/>
              </w:rPr>
              <w:t>学年学生“创先争优”先进个人及优秀学生奖学金获得者汇总表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968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682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1651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三好学生标兵</w:t>
            </w:r>
          </w:p>
        </w:tc>
        <w:tc>
          <w:tcPr>
            <w:tcW w:w="1564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1464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754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63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13692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化工1801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王霞飞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申旭航 宁坤蕾 郑晓梦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郑晓梦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王霞飞 邹晓娜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刘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磊 马惠颖 王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林 于淑敏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化工1802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琼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李彬杰 牛梦雅 王璐瑶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琼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程  雨 王璐瑶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牛梦雅 冯书鑫 徐冰倩 张文倩 房  坤 彭雅宁 牛红艺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化工1803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丁光泰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徐春华 田茜乐   张寒冰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徐春华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刘婉玉 张寒冰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张果果 丁光泰 魏  畅 祝津津 张贝贝 段娇娇 雷丽雅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能化1801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孙帅豪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胡  娅 孙文强 吴宵洁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胡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娅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吴宵洁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孙文强 孙帅豪 岳蕊蕊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能化1802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高  淼 陆倩雯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高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淼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刘建梅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安佳欣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能化1803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刘永歌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刘永歌 姚远航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刘永歌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姚远航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游书会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应化1801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秦瑞敏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田文文 刘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鸣 秦瑞敏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李苗苗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刘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鸣 卫晓萍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田文文 许银雪 武涵赛 赵佳佳 简凤娇 张宇璐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应化1802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郭嘉欣 刘胜娟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孙志伟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孙志伟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刘淑婷 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刘文宁 韩思佳 刘亭亭 向文雅 陈晓丹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应化1803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马福晓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马福晓 付盼盼 郭瑞平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毛瑞绍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马福晓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王田田 徐燕燕 付盼盼 郭瑞平 张自莹 张丽雪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应化1804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周冬玉 张孟可 景蒙缘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景蒙缘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张孟可 栗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娟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李海钰 王孟秋 汤玉婷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矿加1801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卢劲璇 赵晨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旸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吴陀秀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卢劲璇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徐节未 赵晨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旸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梁维梅 吴陀秀 马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昳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琳 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矿加1802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杨  婷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崔晓珂 卢维波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王凯瑞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崔晓珂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卢维波 徐合浪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矿加卓1801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苏怡帆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陈冬琴 苏怡帆 王  琰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苏怡帆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王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琰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陈冬琴 张雅婷 王  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化工1901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王申奥 姜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瑶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姜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瑶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王申奥 薄可新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姜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瑶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王申奥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王桂玺 李莹莹 魏淑婷 王瑞瑞 丁瑞思 侯晴晴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化工1902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尚静怡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李思瑶 范宇豪 肖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莹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范宇豪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何俊沂 李傲明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尚静怡 孙永春 熊晶晶 李思瑶 程龙辉 丁龙淼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化工1903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静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静</w:t>
            </w:r>
          </w:p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刘道燃 黄名护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韩艺瑶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刘道燃 黄名护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代博研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刘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洋 张梦梦 李慧娜 位玉晴 岳佳馨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能化1901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皇莹莹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王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欣 皇莹莹</w:t>
            </w:r>
          </w:p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杨萌丽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王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欣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蔡慧杰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杨萌丽 王慧慧 孙晨阳 张虹扬 鲍晓雨 李小曼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能化1902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王彩洁 陈亚莉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王彩洁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余蓓蓓 陈停停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余蓓蓓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陈停停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萱 李佳玲 常俊超 陈亚莉 钱思蕊 张红娟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能化1903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杨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琳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刘晓春 刘超凡 任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静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冯俊霞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范欣宇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刘超凡 任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静 杨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琳 何圆花 李贾美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应化1901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郭卫薇 张朝龙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瑜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方沛蝶 张朝龙 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张朝龙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王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银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郭卫薇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肖艺歌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张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倩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朱梦寒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骆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阳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李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应化1902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李晓月 徐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杰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姜默晗 李冰玉胡恒博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王一柯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李冰玉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姜默晗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徐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杰 蒋聪颖 胡恒博 李晓月 顿琪琪 李淑芬 田亚芳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应化1903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李嘉满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李嘉满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梁嘉贵 李雅馨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梁嘉贵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李雅馨 王航源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刘妩允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董羿萱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高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蝶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李长哲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刘吉祥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岳盈利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应化1904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宗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艺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姜凤姣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丁帅凯 宗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艺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石一鸣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赵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影 孙丽晓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刘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想 徐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洁 代梦心 王芳芳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焦静娜 刘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矿加1901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尹思哲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尹思哲 张照坤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张照坤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尹思哲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王鸿齐 刘志豪 庞艳艳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矿加1902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任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静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王梦佳 任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静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任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静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王梦佳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李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婷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多兴隆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王梦瑶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欧阳庭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杨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矿加卓1901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吕继杰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王美云 张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越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张岩慧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张岩慧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李鹏伟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吕继杰 郭豫鑫 张小龙 钱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库 王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苗易菲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刘江艳 孙文策 陈玉梦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刘江艳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盛欣芸 薛心雨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陈玉梦 崔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范冰冰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谭姣姣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范冰冰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谭姣姣 王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飞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杨婉星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03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张晋方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张晋方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段雨杰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翟晓阔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张晋方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段雨杰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靳俊豪 孔紫佳 翟晓阔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张媛媛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张媛媛 高晨阳 余柳柳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张媛媛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高晨阳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余柳柳 殷自豪 孙亚坤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何家海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韩玉鑫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侯鹏威 庞志斌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韩玉鑫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侯鹏威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侯子璇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梁浩东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王云芳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陈雨情 赵  琳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赵  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韩宋杰 梁浩东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左家玮 张如玉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姬政坤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王艳慧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袁肃慧 宋跃曦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宋跃曦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曾 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誌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陈帅琦 刘永辉 刘志杰 姬政坤 袁肃慧 郝亚楠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王湘婷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璎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翟淑媛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王湘婷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叶梦涵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郭笑圆 商俊娜 张晓桦 张智超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璎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刘文洁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03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朱梦娇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朱梦娇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高晨曦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李玉娟 杨舒玉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谢舒怡 赵雅雯 牛  冰 刘丽芳陈  静 邢  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蒋紫怡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蒋紫怡 刘冰洁 刘依芳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刘依芳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李柯莹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吕悦明 胡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王自成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史雪荣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王自成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汤惠洁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李晓涵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朱梦圆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02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徐国宏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徐国宏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徐国宏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刘世宇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李登辉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杨子昱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矿加卓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袁彬宵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潘壮壮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姚国昌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林  斌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Cs w:val="21"/>
              </w:rPr>
              <w:t>潘壮壮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何俊杰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刘  通</w:t>
            </w:r>
          </w:p>
        </w:tc>
      </w:tr>
    </w:tbl>
    <w:p>
      <w:pPr>
        <w:spacing w:line="360" w:lineRule="exact"/>
        <w:rPr>
          <w:rFonts w:ascii="宋体" w:hAnsi="宋体" w:eastAsia="仿宋_GB2312" w:cs="宋体"/>
          <w:sz w:val="22"/>
          <w:szCs w:val="28"/>
        </w:rPr>
      </w:pPr>
    </w:p>
    <w:tbl>
      <w:tblPr>
        <w:tblStyle w:val="7"/>
        <w:tblW w:w="13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59"/>
        <w:gridCol w:w="2432"/>
        <w:gridCol w:w="2248"/>
        <w:gridCol w:w="1892"/>
        <w:gridCol w:w="2267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13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sz w:val="30"/>
                <w:szCs w:val="30"/>
              </w:rPr>
              <w:t>河南理工大学20</w:t>
            </w:r>
            <w:r>
              <w:rPr>
                <w:rFonts w:ascii="方正小标宋简体" w:eastAsia="方正小标宋简体"/>
                <w:sz w:val="30"/>
                <w:szCs w:val="30"/>
              </w:rPr>
              <w:t>20</w:t>
            </w:r>
            <w:r>
              <w:rPr>
                <w:rFonts w:hint="eastAsia" w:ascii="方正小标宋简体" w:eastAsia="方正小标宋简体"/>
                <w:sz w:val="30"/>
                <w:szCs w:val="30"/>
              </w:rPr>
              <w:t>—202</w:t>
            </w:r>
            <w:r>
              <w:rPr>
                <w:rFonts w:ascii="方正小标宋简体" w:eastAsia="方正小标宋简体"/>
                <w:sz w:val="30"/>
                <w:szCs w:val="30"/>
              </w:rPr>
              <w:t>1</w:t>
            </w:r>
            <w:r>
              <w:rPr>
                <w:rFonts w:hint="eastAsia" w:ascii="方正小标宋简体" w:eastAsia="方正小标宋简体"/>
                <w:sz w:val="30"/>
                <w:szCs w:val="30"/>
              </w:rPr>
              <w:t>学年学生“创先争优”先进集体及单项奖获得者汇总表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学院名称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先进班集体标兵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先进班集体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科技创新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发明专利奖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文体活动奖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社会工作优秀奖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学习优秀奖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矿加1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802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化工1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901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化工1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803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803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能化1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902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901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应化1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904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能化2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001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化工2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003 应化2003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何俊沂 肖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莹 程龙辉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肖艺歌 韩艺瑶 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徐 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杰 尚静怡 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陈停停 李贾美 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程  雨 刘志杰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张寒冰 王霞飞 王航源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冯明惠</w:t>
            </w:r>
          </w:p>
        </w:tc>
      </w:tr>
    </w:tbl>
    <w:p>
      <w:pPr>
        <w:spacing w:line="360" w:lineRule="exact"/>
        <w:rPr>
          <w:rFonts w:ascii="宋体" w:hAnsi="宋体" w:eastAsia="仿宋_GB2312" w:cs="宋体"/>
          <w:sz w:val="22"/>
          <w:szCs w:val="28"/>
        </w:rPr>
      </w:pPr>
    </w:p>
    <w:p>
      <w:pPr>
        <w:spacing w:line="360" w:lineRule="exact"/>
        <w:ind w:left="105" w:leftChars="5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仿宋_GB2312" w:cs="宋体"/>
          <w:sz w:val="22"/>
          <w:szCs w:val="28"/>
        </w:rPr>
        <w:t xml:space="preserve">                                    </w:t>
      </w:r>
      <w:r>
        <w:rPr>
          <w:rFonts w:ascii="宋体" w:hAnsi="宋体" w:eastAsia="仿宋_GB2312" w:cs="宋体"/>
          <w:sz w:val="22"/>
          <w:szCs w:val="28"/>
        </w:rPr>
        <w:t xml:space="preserve">         </w:t>
      </w:r>
      <w:r>
        <w:rPr>
          <w:rFonts w:hint="eastAsia" w:ascii="宋体" w:hAnsi="宋体" w:eastAsia="仿宋_GB2312" w:cs="宋体"/>
          <w:sz w:val="22"/>
          <w:szCs w:val="28"/>
        </w:rPr>
        <w:t xml:space="preserve"> </w:t>
      </w:r>
      <w:r>
        <w:rPr>
          <w:rFonts w:ascii="宋体" w:hAnsi="宋体" w:eastAsia="仿宋_GB2312" w:cs="宋体"/>
          <w:sz w:val="22"/>
          <w:szCs w:val="28"/>
        </w:rPr>
        <w:t xml:space="preserve"> </w:t>
      </w:r>
      <w:r>
        <w:rPr>
          <w:rFonts w:hint="eastAsia" w:ascii="宋体" w:hAnsi="宋体" w:eastAsia="仿宋_GB2312" w:cs="宋体"/>
          <w:sz w:val="22"/>
          <w:szCs w:val="28"/>
        </w:rPr>
        <w:t xml:space="preserve">                     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 xml:space="preserve"> </w:t>
      </w:r>
    </w:p>
    <w:p>
      <w:pPr>
        <w:adjustRightInd w:val="0"/>
        <w:snapToGrid w:val="0"/>
        <w:spacing w:line="300" w:lineRule="auto"/>
        <w:ind w:left="105" w:leftChars="50"/>
        <w:rPr>
          <w:rFonts w:ascii="仿宋_GB2312" w:hAnsi="方正小标宋简体" w:eastAsia="仿宋_GB2312" w:cs="方正小标宋简体"/>
          <w:color w:val="000000"/>
          <w:kern w:val="0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45"/>
    <w:rsid w:val="0000753C"/>
    <w:rsid w:val="000319E8"/>
    <w:rsid w:val="00036BC7"/>
    <w:rsid w:val="00037F99"/>
    <w:rsid w:val="00056446"/>
    <w:rsid w:val="000577BD"/>
    <w:rsid w:val="00066542"/>
    <w:rsid w:val="000722FE"/>
    <w:rsid w:val="00074CF9"/>
    <w:rsid w:val="00077282"/>
    <w:rsid w:val="00085060"/>
    <w:rsid w:val="00085C79"/>
    <w:rsid w:val="00090057"/>
    <w:rsid w:val="00097CF2"/>
    <w:rsid w:val="000A06ED"/>
    <w:rsid w:val="000A1A42"/>
    <w:rsid w:val="000A55F5"/>
    <w:rsid w:val="000B340C"/>
    <w:rsid w:val="000C18FC"/>
    <w:rsid w:val="000C404F"/>
    <w:rsid w:val="000D7958"/>
    <w:rsid w:val="000D79DB"/>
    <w:rsid w:val="000E5896"/>
    <w:rsid w:val="0010359C"/>
    <w:rsid w:val="001211A0"/>
    <w:rsid w:val="001310FB"/>
    <w:rsid w:val="00134531"/>
    <w:rsid w:val="001371AD"/>
    <w:rsid w:val="001418C4"/>
    <w:rsid w:val="001431E1"/>
    <w:rsid w:val="001432B8"/>
    <w:rsid w:val="0014348C"/>
    <w:rsid w:val="001655D9"/>
    <w:rsid w:val="00172A27"/>
    <w:rsid w:val="001877E3"/>
    <w:rsid w:val="00193796"/>
    <w:rsid w:val="001958C3"/>
    <w:rsid w:val="00195AF3"/>
    <w:rsid w:val="001A4025"/>
    <w:rsid w:val="001B68C1"/>
    <w:rsid w:val="001B68D1"/>
    <w:rsid w:val="001B70BA"/>
    <w:rsid w:val="001D32EA"/>
    <w:rsid w:val="00200C3B"/>
    <w:rsid w:val="00212F47"/>
    <w:rsid w:val="002172D5"/>
    <w:rsid w:val="00220761"/>
    <w:rsid w:val="00241AFD"/>
    <w:rsid w:val="0024715B"/>
    <w:rsid w:val="00251EBA"/>
    <w:rsid w:val="00257DE9"/>
    <w:rsid w:val="002656D6"/>
    <w:rsid w:val="002803E4"/>
    <w:rsid w:val="00284C6E"/>
    <w:rsid w:val="002A0E1E"/>
    <w:rsid w:val="002B1055"/>
    <w:rsid w:val="002C525C"/>
    <w:rsid w:val="002E4431"/>
    <w:rsid w:val="002E66D4"/>
    <w:rsid w:val="0030288F"/>
    <w:rsid w:val="00303FD7"/>
    <w:rsid w:val="003065FD"/>
    <w:rsid w:val="003139FF"/>
    <w:rsid w:val="00314E0E"/>
    <w:rsid w:val="00315AC2"/>
    <w:rsid w:val="00323840"/>
    <w:rsid w:val="00334080"/>
    <w:rsid w:val="003440C8"/>
    <w:rsid w:val="0035118E"/>
    <w:rsid w:val="00351A68"/>
    <w:rsid w:val="003544D4"/>
    <w:rsid w:val="00367075"/>
    <w:rsid w:val="003A2A1D"/>
    <w:rsid w:val="003B03EC"/>
    <w:rsid w:val="003B146A"/>
    <w:rsid w:val="003B27AF"/>
    <w:rsid w:val="003B70B9"/>
    <w:rsid w:val="003C0138"/>
    <w:rsid w:val="003D0294"/>
    <w:rsid w:val="003D3BFC"/>
    <w:rsid w:val="003E03A6"/>
    <w:rsid w:val="003E7129"/>
    <w:rsid w:val="003F121A"/>
    <w:rsid w:val="00400880"/>
    <w:rsid w:val="004048DF"/>
    <w:rsid w:val="00407851"/>
    <w:rsid w:val="00415843"/>
    <w:rsid w:val="004360F0"/>
    <w:rsid w:val="00456BE5"/>
    <w:rsid w:val="00475BCD"/>
    <w:rsid w:val="004864A7"/>
    <w:rsid w:val="00494614"/>
    <w:rsid w:val="004A3D34"/>
    <w:rsid w:val="004B7F51"/>
    <w:rsid w:val="004D42EB"/>
    <w:rsid w:val="004E400D"/>
    <w:rsid w:val="004E4DEE"/>
    <w:rsid w:val="00501CCB"/>
    <w:rsid w:val="00504352"/>
    <w:rsid w:val="0050512E"/>
    <w:rsid w:val="00524C3D"/>
    <w:rsid w:val="00534B87"/>
    <w:rsid w:val="005352C0"/>
    <w:rsid w:val="005405AA"/>
    <w:rsid w:val="00542F2C"/>
    <w:rsid w:val="0057762C"/>
    <w:rsid w:val="0058203A"/>
    <w:rsid w:val="00583054"/>
    <w:rsid w:val="0059155B"/>
    <w:rsid w:val="005A2D23"/>
    <w:rsid w:val="005C4D26"/>
    <w:rsid w:val="005D7202"/>
    <w:rsid w:val="005E0A4F"/>
    <w:rsid w:val="005E20E0"/>
    <w:rsid w:val="005E5A49"/>
    <w:rsid w:val="005F1229"/>
    <w:rsid w:val="00607C6B"/>
    <w:rsid w:val="00625689"/>
    <w:rsid w:val="00641250"/>
    <w:rsid w:val="00675A44"/>
    <w:rsid w:val="006811C4"/>
    <w:rsid w:val="00693C0F"/>
    <w:rsid w:val="0069423D"/>
    <w:rsid w:val="00696D28"/>
    <w:rsid w:val="006A35B5"/>
    <w:rsid w:val="006A5E9A"/>
    <w:rsid w:val="006B2C22"/>
    <w:rsid w:val="006B4BFA"/>
    <w:rsid w:val="006C4824"/>
    <w:rsid w:val="006D1E00"/>
    <w:rsid w:val="006D2D39"/>
    <w:rsid w:val="006D7A86"/>
    <w:rsid w:val="006E2B25"/>
    <w:rsid w:val="006E2E36"/>
    <w:rsid w:val="00710B85"/>
    <w:rsid w:val="00712472"/>
    <w:rsid w:val="0071337B"/>
    <w:rsid w:val="00713F4F"/>
    <w:rsid w:val="00717516"/>
    <w:rsid w:val="00725D7E"/>
    <w:rsid w:val="00737396"/>
    <w:rsid w:val="007405A0"/>
    <w:rsid w:val="00743CE1"/>
    <w:rsid w:val="0076165D"/>
    <w:rsid w:val="007863B1"/>
    <w:rsid w:val="00790062"/>
    <w:rsid w:val="007A754E"/>
    <w:rsid w:val="007C36CA"/>
    <w:rsid w:val="007C418B"/>
    <w:rsid w:val="007C48A8"/>
    <w:rsid w:val="007C56B3"/>
    <w:rsid w:val="007D49C8"/>
    <w:rsid w:val="007D745D"/>
    <w:rsid w:val="007D77EF"/>
    <w:rsid w:val="007E21E4"/>
    <w:rsid w:val="007E5F3F"/>
    <w:rsid w:val="007F6AFC"/>
    <w:rsid w:val="007F725A"/>
    <w:rsid w:val="008031D3"/>
    <w:rsid w:val="00823455"/>
    <w:rsid w:val="0084686C"/>
    <w:rsid w:val="0084747F"/>
    <w:rsid w:val="00853AA7"/>
    <w:rsid w:val="0086034A"/>
    <w:rsid w:val="00877D2C"/>
    <w:rsid w:val="00884B5F"/>
    <w:rsid w:val="008A358E"/>
    <w:rsid w:val="008A74B1"/>
    <w:rsid w:val="008B4274"/>
    <w:rsid w:val="008C1175"/>
    <w:rsid w:val="008D7379"/>
    <w:rsid w:val="008E393B"/>
    <w:rsid w:val="00905D32"/>
    <w:rsid w:val="0091714C"/>
    <w:rsid w:val="00927035"/>
    <w:rsid w:val="00927234"/>
    <w:rsid w:val="00927BED"/>
    <w:rsid w:val="00940CDD"/>
    <w:rsid w:val="00953F25"/>
    <w:rsid w:val="0095672B"/>
    <w:rsid w:val="00956A16"/>
    <w:rsid w:val="00957814"/>
    <w:rsid w:val="00963AB0"/>
    <w:rsid w:val="00971563"/>
    <w:rsid w:val="009819EF"/>
    <w:rsid w:val="0098303B"/>
    <w:rsid w:val="00986F88"/>
    <w:rsid w:val="00996AC7"/>
    <w:rsid w:val="009977CB"/>
    <w:rsid w:val="00997AD0"/>
    <w:rsid w:val="009A113C"/>
    <w:rsid w:val="009B3DF8"/>
    <w:rsid w:val="009C0D83"/>
    <w:rsid w:val="009D2318"/>
    <w:rsid w:val="009D4924"/>
    <w:rsid w:val="009D7C4E"/>
    <w:rsid w:val="009F0C47"/>
    <w:rsid w:val="009F31B1"/>
    <w:rsid w:val="009F7ADD"/>
    <w:rsid w:val="00A26749"/>
    <w:rsid w:val="00A36E8F"/>
    <w:rsid w:val="00A43AB6"/>
    <w:rsid w:val="00A510C9"/>
    <w:rsid w:val="00A6031E"/>
    <w:rsid w:val="00A77E3B"/>
    <w:rsid w:val="00A85A7C"/>
    <w:rsid w:val="00A863B8"/>
    <w:rsid w:val="00A930ED"/>
    <w:rsid w:val="00A941A6"/>
    <w:rsid w:val="00A96552"/>
    <w:rsid w:val="00AE1589"/>
    <w:rsid w:val="00AF0A71"/>
    <w:rsid w:val="00AF1AEA"/>
    <w:rsid w:val="00AF4D8F"/>
    <w:rsid w:val="00AF521B"/>
    <w:rsid w:val="00AF5F88"/>
    <w:rsid w:val="00B150DC"/>
    <w:rsid w:val="00B21BA6"/>
    <w:rsid w:val="00B21F96"/>
    <w:rsid w:val="00B25DB6"/>
    <w:rsid w:val="00B332E2"/>
    <w:rsid w:val="00B41C29"/>
    <w:rsid w:val="00B4592E"/>
    <w:rsid w:val="00B52041"/>
    <w:rsid w:val="00B577EF"/>
    <w:rsid w:val="00B60338"/>
    <w:rsid w:val="00B7241F"/>
    <w:rsid w:val="00B73A8B"/>
    <w:rsid w:val="00B8150B"/>
    <w:rsid w:val="00BA094D"/>
    <w:rsid w:val="00BB792D"/>
    <w:rsid w:val="00BC6859"/>
    <w:rsid w:val="00BD2B20"/>
    <w:rsid w:val="00BE69F6"/>
    <w:rsid w:val="00BF2250"/>
    <w:rsid w:val="00C007F0"/>
    <w:rsid w:val="00C02C73"/>
    <w:rsid w:val="00C125D6"/>
    <w:rsid w:val="00C167CC"/>
    <w:rsid w:val="00C209DD"/>
    <w:rsid w:val="00C23A4B"/>
    <w:rsid w:val="00C35D94"/>
    <w:rsid w:val="00C4205D"/>
    <w:rsid w:val="00C4228D"/>
    <w:rsid w:val="00C436B3"/>
    <w:rsid w:val="00C43BAD"/>
    <w:rsid w:val="00C455D7"/>
    <w:rsid w:val="00C6599C"/>
    <w:rsid w:val="00C93BCA"/>
    <w:rsid w:val="00CA0CDB"/>
    <w:rsid w:val="00CA3C51"/>
    <w:rsid w:val="00CA53B7"/>
    <w:rsid w:val="00CA596E"/>
    <w:rsid w:val="00CA725B"/>
    <w:rsid w:val="00CC6B00"/>
    <w:rsid w:val="00CC7434"/>
    <w:rsid w:val="00CC79E6"/>
    <w:rsid w:val="00CE0D32"/>
    <w:rsid w:val="00CE29A4"/>
    <w:rsid w:val="00CE50C7"/>
    <w:rsid w:val="00D03B98"/>
    <w:rsid w:val="00D07BE0"/>
    <w:rsid w:val="00D263C2"/>
    <w:rsid w:val="00D26D29"/>
    <w:rsid w:val="00D3123E"/>
    <w:rsid w:val="00D424D0"/>
    <w:rsid w:val="00D44D4D"/>
    <w:rsid w:val="00D45FC6"/>
    <w:rsid w:val="00D46401"/>
    <w:rsid w:val="00D576B7"/>
    <w:rsid w:val="00D70D44"/>
    <w:rsid w:val="00D73157"/>
    <w:rsid w:val="00D7354A"/>
    <w:rsid w:val="00D8242E"/>
    <w:rsid w:val="00D951BE"/>
    <w:rsid w:val="00DA668A"/>
    <w:rsid w:val="00DB35EC"/>
    <w:rsid w:val="00DB468A"/>
    <w:rsid w:val="00DC7234"/>
    <w:rsid w:val="00DD0967"/>
    <w:rsid w:val="00DE31AC"/>
    <w:rsid w:val="00DE364F"/>
    <w:rsid w:val="00E0333C"/>
    <w:rsid w:val="00E053E0"/>
    <w:rsid w:val="00E17214"/>
    <w:rsid w:val="00E26DE1"/>
    <w:rsid w:val="00E332C5"/>
    <w:rsid w:val="00E364E9"/>
    <w:rsid w:val="00E43FC8"/>
    <w:rsid w:val="00E50A58"/>
    <w:rsid w:val="00E57D38"/>
    <w:rsid w:val="00E64B93"/>
    <w:rsid w:val="00E6789B"/>
    <w:rsid w:val="00E76650"/>
    <w:rsid w:val="00E82930"/>
    <w:rsid w:val="00E94C30"/>
    <w:rsid w:val="00E961EE"/>
    <w:rsid w:val="00E977CF"/>
    <w:rsid w:val="00EA109C"/>
    <w:rsid w:val="00EB24C4"/>
    <w:rsid w:val="00EB67CB"/>
    <w:rsid w:val="00EC080A"/>
    <w:rsid w:val="00EC0F05"/>
    <w:rsid w:val="00EC3EF6"/>
    <w:rsid w:val="00EC45C4"/>
    <w:rsid w:val="00ED13DE"/>
    <w:rsid w:val="00F12C98"/>
    <w:rsid w:val="00F2477E"/>
    <w:rsid w:val="00F26C88"/>
    <w:rsid w:val="00F359EE"/>
    <w:rsid w:val="00F5107F"/>
    <w:rsid w:val="00F5154E"/>
    <w:rsid w:val="00F56B9F"/>
    <w:rsid w:val="00F56E03"/>
    <w:rsid w:val="00F6046C"/>
    <w:rsid w:val="00F6208B"/>
    <w:rsid w:val="00F65C9D"/>
    <w:rsid w:val="00F946C8"/>
    <w:rsid w:val="00FB6C05"/>
    <w:rsid w:val="00FC2CCB"/>
    <w:rsid w:val="00FC42BC"/>
    <w:rsid w:val="00FD6516"/>
    <w:rsid w:val="00FE3A7A"/>
    <w:rsid w:val="00FE5421"/>
    <w:rsid w:val="00FE6601"/>
    <w:rsid w:val="048E4476"/>
    <w:rsid w:val="06E42CCA"/>
    <w:rsid w:val="07AA7CDE"/>
    <w:rsid w:val="08100634"/>
    <w:rsid w:val="088A5AAB"/>
    <w:rsid w:val="097E6573"/>
    <w:rsid w:val="0BD91F4A"/>
    <w:rsid w:val="0D2F61C9"/>
    <w:rsid w:val="0DE7548D"/>
    <w:rsid w:val="10027B42"/>
    <w:rsid w:val="101A2266"/>
    <w:rsid w:val="101E6F28"/>
    <w:rsid w:val="1161075C"/>
    <w:rsid w:val="119F6686"/>
    <w:rsid w:val="120A4AF4"/>
    <w:rsid w:val="129D4459"/>
    <w:rsid w:val="136C5CF0"/>
    <w:rsid w:val="14EC2260"/>
    <w:rsid w:val="15FC1831"/>
    <w:rsid w:val="1A9A5690"/>
    <w:rsid w:val="1CA4154D"/>
    <w:rsid w:val="1DD12F90"/>
    <w:rsid w:val="1E1E27DE"/>
    <w:rsid w:val="21041148"/>
    <w:rsid w:val="25EB579B"/>
    <w:rsid w:val="270A756B"/>
    <w:rsid w:val="2B1845C5"/>
    <w:rsid w:val="2BC03AD9"/>
    <w:rsid w:val="2C4C2782"/>
    <w:rsid w:val="2CEC267A"/>
    <w:rsid w:val="2D510C1F"/>
    <w:rsid w:val="30A95A27"/>
    <w:rsid w:val="31584347"/>
    <w:rsid w:val="323F0CE5"/>
    <w:rsid w:val="32D62ABF"/>
    <w:rsid w:val="376C29B1"/>
    <w:rsid w:val="37FC1127"/>
    <w:rsid w:val="38C423DC"/>
    <w:rsid w:val="3CB27A7D"/>
    <w:rsid w:val="3EA52ECD"/>
    <w:rsid w:val="3F511FA1"/>
    <w:rsid w:val="3FAA0090"/>
    <w:rsid w:val="41381F85"/>
    <w:rsid w:val="42160A13"/>
    <w:rsid w:val="42A34852"/>
    <w:rsid w:val="42A5187D"/>
    <w:rsid w:val="439535F5"/>
    <w:rsid w:val="448C5182"/>
    <w:rsid w:val="449E4F43"/>
    <w:rsid w:val="45452DEE"/>
    <w:rsid w:val="461F2577"/>
    <w:rsid w:val="47AD712E"/>
    <w:rsid w:val="4B2719FB"/>
    <w:rsid w:val="4E421C39"/>
    <w:rsid w:val="503B05A8"/>
    <w:rsid w:val="50AE18CC"/>
    <w:rsid w:val="50F5109F"/>
    <w:rsid w:val="53A07971"/>
    <w:rsid w:val="53DC1570"/>
    <w:rsid w:val="55EC6F73"/>
    <w:rsid w:val="5984722F"/>
    <w:rsid w:val="5AA746FD"/>
    <w:rsid w:val="5B51075A"/>
    <w:rsid w:val="5DC00789"/>
    <w:rsid w:val="5E981EEA"/>
    <w:rsid w:val="5FC17D3A"/>
    <w:rsid w:val="62894AB2"/>
    <w:rsid w:val="6A151588"/>
    <w:rsid w:val="6C9739BC"/>
    <w:rsid w:val="71720341"/>
    <w:rsid w:val="72CF1636"/>
    <w:rsid w:val="73AB11E9"/>
    <w:rsid w:val="74635A80"/>
    <w:rsid w:val="74C42B8F"/>
    <w:rsid w:val="775A6F15"/>
    <w:rsid w:val="77C1749C"/>
    <w:rsid w:val="79367448"/>
    <w:rsid w:val="794862CE"/>
    <w:rsid w:val="79A20F8A"/>
    <w:rsid w:val="7D8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Balloon Text"/>
    <w:basedOn w:val="1"/>
    <w:link w:val="32"/>
    <w:qFormat/>
    <w:uiPriority w:val="0"/>
    <w:rPr>
      <w:rFonts w:ascii="等线" w:hAnsi="等线" w:eastAsia="等线" w:cs="Times New Roman"/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2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11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font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2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6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3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4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0">
    <w:name w:val="font212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1">
    <w:name w:val="font22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2">
    <w:name w:val="font17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3">
    <w:name w:val="font1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151"/>
    <w:basedOn w:val="9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26">
    <w:name w:val="font201"/>
    <w:basedOn w:val="9"/>
    <w:qFormat/>
    <w:uiPriority w:val="0"/>
    <w:rPr>
      <w:rFonts w:hint="eastAsia" w:ascii="仿宋_GB2312" w:eastAsia="仿宋_GB2312" w:cs="仿宋_GB2312"/>
      <w:color w:val="FF0000"/>
      <w:sz w:val="21"/>
      <w:szCs w:val="21"/>
      <w:u w:val="none"/>
    </w:rPr>
  </w:style>
  <w:style w:type="character" w:customStyle="1" w:styleId="27">
    <w:name w:val="font191"/>
    <w:basedOn w:val="9"/>
    <w:qFormat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28">
    <w:name w:val="font7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9">
    <w:name w:val="font1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0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批注框文本 字符"/>
    <w:basedOn w:val="9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33">
    <w:name w:val="页眉 Char1"/>
    <w:basedOn w:val="9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3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5">
    <w:name w:val="页脚 Char1"/>
    <w:basedOn w:val="9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CAD60-8715-4082-977D-4ABD5D7C8E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397</Words>
  <Characters>2268</Characters>
  <Lines>18</Lines>
  <Paragraphs>5</Paragraphs>
  <TotalTime>0</TotalTime>
  <ScaleCrop>false</ScaleCrop>
  <LinksUpToDate>false</LinksUpToDate>
  <CharactersWithSpaces>2660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2020-11-09T00:44:00Z</dcterms:created>
  <dc:creator>Administrator</dc:creator>
  <cp:lastModifiedBy>huawei</cp:lastModifiedBy>
  <cp:lastPrinted>2021-10-25T04:34:00Z</cp:lastPrinted>
  <dcterms:modified xsi:type="dcterms:W3CDTF">2021-10-26T05:22:02Z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07645B5378B9402C95175374D1EE4884</vt:lpwstr>
  </property>
</Properties>
</file>